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264D0" w14:textId="31D53AF7" w:rsidR="00A07255" w:rsidRDefault="00A03EA6" w:rsidP="00A03EA6">
      <w:pPr>
        <w:jc w:val="center"/>
        <w:rPr>
          <w:sz w:val="28"/>
          <w:szCs w:val="28"/>
          <w:rtl/>
        </w:rPr>
      </w:pPr>
      <w:r w:rsidRPr="00A03EA6">
        <w:rPr>
          <w:rFonts w:hint="cs"/>
          <w:sz w:val="28"/>
          <w:szCs w:val="28"/>
          <w:rtl/>
        </w:rPr>
        <w:t xml:space="preserve">דבר המתכנן </w:t>
      </w:r>
      <w:r w:rsidRPr="00A03EA6">
        <w:rPr>
          <w:sz w:val="28"/>
          <w:szCs w:val="28"/>
          <w:rtl/>
        </w:rPr>
        <w:t>–</w:t>
      </w:r>
      <w:r w:rsidRPr="00A03EA6">
        <w:rPr>
          <w:rFonts w:hint="cs"/>
          <w:sz w:val="28"/>
          <w:szCs w:val="28"/>
          <w:rtl/>
        </w:rPr>
        <w:t xml:space="preserve"> ניווט גבעות מענית 10.1.26</w:t>
      </w:r>
    </w:p>
    <w:p w14:paraId="7B5B9F4C" w14:textId="4857B6EC" w:rsidR="00A03EA6" w:rsidRDefault="00A03EA6" w:rsidP="00A03EA6">
      <w:pPr>
        <w:rPr>
          <w:sz w:val="28"/>
          <w:szCs w:val="28"/>
          <w:rtl/>
        </w:rPr>
      </w:pPr>
      <w:r w:rsidRPr="009B4BAD">
        <w:rPr>
          <w:rFonts w:hint="cs"/>
          <w:sz w:val="28"/>
          <w:szCs w:val="28"/>
          <w:u w:val="single"/>
          <w:rtl/>
        </w:rPr>
        <w:t>הגעה וחניה</w:t>
      </w:r>
      <w:r>
        <w:rPr>
          <w:rFonts w:hint="cs"/>
          <w:sz w:val="28"/>
          <w:szCs w:val="28"/>
          <w:rtl/>
        </w:rPr>
        <w:t>:</w:t>
      </w:r>
      <w:r w:rsidR="009B4BAD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הגעה </w:t>
      </w:r>
      <w:r w:rsidR="009B4BAD">
        <w:rPr>
          <w:rFonts w:hint="cs"/>
          <w:sz w:val="28"/>
          <w:szCs w:val="28"/>
          <w:rtl/>
        </w:rPr>
        <w:t>לכניסה הראשית של קיבוץ מענית, בכיכר הראשונה לפנות שמאלה בעקבות השילוט. החניה לאורך הגדר הצפונית של הקיבוץ.</w:t>
      </w:r>
    </w:p>
    <w:p w14:paraId="7E03C370" w14:textId="2FB2B0EB" w:rsidR="009B4BAD" w:rsidRPr="009B4BAD" w:rsidRDefault="009B4BAD" w:rsidP="00A03EA6">
      <w:pPr>
        <w:rPr>
          <w:sz w:val="28"/>
          <w:szCs w:val="28"/>
          <w:rtl/>
        </w:rPr>
      </w:pPr>
      <w:r w:rsidRPr="009B4BAD">
        <w:rPr>
          <w:rFonts w:hint="cs"/>
          <w:sz w:val="28"/>
          <w:szCs w:val="28"/>
          <w:u w:val="single"/>
          <w:rtl/>
        </w:rPr>
        <w:t xml:space="preserve">כינוס </w:t>
      </w:r>
      <w:r w:rsidRPr="009B4BAD">
        <w:rPr>
          <w:rFonts w:hint="cs"/>
          <w:sz w:val="28"/>
          <w:szCs w:val="28"/>
          <w:rtl/>
        </w:rPr>
        <w:t>: בחורשת אקליפטוס כ-200 מטר מצפון לשער היציאה. אין שירותים בכינוס ואין שולחנות קק"ל.</w:t>
      </w:r>
    </w:p>
    <w:p w14:paraId="549EF00F" w14:textId="77777777" w:rsidR="009B4BAD" w:rsidRDefault="009B4BAD" w:rsidP="00A03EA6">
      <w:pPr>
        <w:rPr>
          <w:sz w:val="28"/>
          <w:szCs w:val="28"/>
          <w:rtl/>
        </w:rPr>
      </w:pPr>
      <w:r>
        <w:rPr>
          <w:rFonts w:hint="cs"/>
          <w:sz w:val="28"/>
          <w:szCs w:val="28"/>
          <w:u w:val="single"/>
          <w:rtl/>
        </w:rPr>
        <w:t xml:space="preserve">מפה: </w:t>
      </w:r>
      <w:r>
        <w:rPr>
          <w:rFonts w:hint="cs"/>
          <w:sz w:val="28"/>
          <w:szCs w:val="28"/>
          <w:rtl/>
        </w:rPr>
        <w:t xml:space="preserve">כבשני הסיד של מענית. מיפוי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זיו נוימן. 2020. </w:t>
      </w:r>
    </w:p>
    <w:p w14:paraId="193884F6" w14:textId="09BA8C24" w:rsidR="009B4BAD" w:rsidRDefault="009B4BAD" w:rsidP="00A03EA6">
      <w:pPr>
        <w:rPr>
          <w:sz w:val="28"/>
          <w:szCs w:val="28"/>
          <w:rtl/>
        </w:rPr>
      </w:pPr>
      <w:proofErr w:type="spellStart"/>
      <w:r>
        <w:rPr>
          <w:rFonts w:hint="cs"/>
          <w:sz w:val="28"/>
          <w:szCs w:val="28"/>
          <w:rtl/>
        </w:rPr>
        <w:t>קנ"מ</w:t>
      </w:r>
      <w:proofErr w:type="spellEnd"/>
      <w:r>
        <w:rPr>
          <w:rFonts w:hint="cs"/>
          <w:sz w:val="28"/>
          <w:szCs w:val="28"/>
          <w:rtl/>
        </w:rPr>
        <w:t xml:space="preserve"> לכל המסלולים: 1:7500</w:t>
      </w:r>
    </w:p>
    <w:p w14:paraId="04A094EE" w14:textId="77777777" w:rsidR="009B4BAD" w:rsidRDefault="009B4BAD" w:rsidP="00A03EA6">
      <w:pPr>
        <w:rPr>
          <w:sz w:val="28"/>
          <w:szCs w:val="28"/>
          <w:rtl/>
        </w:rPr>
      </w:pPr>
    </w:p>
    <w:p w14:paraId="458F7E5C" w14:textId="67B005A9" w:rsidR="009B4BAD" w:rsidRDefault="009B4BAD" w:rsidP="00A03EA6">
      <w:pPr>
        <w:rPr>
          <w:sz w:val="28"/>
          <w:szCs w:val="28"/>
          <w:rtl/>
        </w:rPr>
      </w:pPr>
      <w:r w:rsidRPr="001E0381">
        <w:rPr>
          <w:rFonts w:hint="cs"/>
          <w:sz w:val="28"/>
          <w:szCs w:val="28"/>
          <w:u w:val="single"/>
          <w:rtl/>
        </w:rPr>
        <w:t>המסלולים</w:t>
      </w:r>
      <w:r>
        <w:rPr>
          <w:rFonts w:hint="cs"/>
          <w:sz w:val="28"/>
          <w:szCs w:val="28"/>
          <w:rtl/>
        </w:rPr>
        <w:t xml:space="preserve">: שלושה מסלולים בסגנון </w:t>
      </w:r>
      <w:proofErr w:type="spellStart"/>
      <w:r>
        <w:rPr>
          <w:rFonts w:hint="cs"/>
          <w:sz w:val="28"/>
          <w:szCs w:val="28"/>
          <w:rtl/>
        </w:rPr>
        <w:t>מידל</w:t>
      </w:r>
      <w:proofErr w:type="spellEnd"/>
    </w:p>
    <w:p w14:paraId="4F7A8DAF" w14:textId="63A54626" w:rsidR="001E0381" w:rsidRDefault="001E0381" w:rsidP="00A03EA6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ארוך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6340 מטר. 25 תחנות</w:t>
      </w:r>
    </w:p>
    <w:p w14:paraId="2D0CFF95" w14:textId="0DA4DB95" w:rsidR="001E0381" w:rsidRDefault="001E0381" w:rsidP="00A03EA6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בינוני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4260 מטר. 14 תחנות</w:t>
      </w:r>
    </w:p>
    <w:p w14:paraId="7C625A54" w14:textId="1E37B0C1" w:rsidR="001E0381" w:rsidRDefault="001E0381" w:rsidP="00A03EA6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קצר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3230 מטר. 13 תחנות</w:t>
      </w:r>
    </w:p>
    <w:p w14:paraId="50C70006" w14:textId="0B07E01A" w:rsidR="001E0381" w:rsidRDefault="001E0381" w:rsidP="00A03EA6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קצרצר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1940 מטר. 7 תחנות.</w:t>
      </w:r>
    </w:p>
    <w:p w14:paraId="7E341FFA" w14:textId="77777777" w:rsidR="001E0381" w:rsidRDefault="001E0381" w:rsidP="00A03EA6">
      <w:pPr>
        <w:rPr>
          <w:sz w:val="28"/>
          <w:szCs w:val="28"/>
          <w:rtl/>
        </w:rPr>
      </w:pPr>
    </w:p>
    <w:p w14:paraId="2966F1C3" w14:textId="59E4244E" w:rsidR="001E0381" w:rsidRDefault="001E0381" w:rsidP="00A03EA6">
      <w:pPr>
        <w:rPr>
          <w:sz w:val="28"/>
          <w:szCs w:val="28"/>
          <w:rtl/>
        </w:rPr>
      </w:pPr>
      <w:r w:rsidRPr="001E0381">
        <w:rPr>
          <w:rFonts w:hint="cs"/>
          <w:sz w:val="28"/>
          <w:szCs w:val="28"/>
          <w:u w:val="single"/>
          <w:rtl/>
        </w:rPr>
        <w:t>השטח:</w:t>
      </w:r>
      <w:r>
        <w:rPr>
          <w:rFonts w:hint="cs"/>
          <w:sz w:val="28"/>
          <w:szCs w:val="28"/>
          <w:rtl/>
        </w:rPr>
        <w:t xml:space="preserve"> רוב השטח מורכב מגבעות פתוחות מכוסות פלומה ירוקה ונעימות לריצה. אפשרי לריצה מהירה. </w:t>
      </w:r>
      <w:r w:rsidR="00715F1B">
        <w:rPr>
          <w:rFonts w:hint="cs"/>
          <w:sz w:val="28"/>
          <w:szCs w:val="28"/>
          <w:rtl/>
        </w:rPr>
        <w:t xml:space="preserve">ניתן להיעזר בחורשות האקליפטוס להתמצאות מהירה. </w:t>
      </w:r>
      <w:r>
        <w:rPr>
          <w:rFonts w:hint="cs"/>
          <w:sz w:val="28"/>
          <w:szCs w:val="28"/>
          <w:rtl/>
        </w:rPr>
        <w:t xml:space="preserve">בחלק מהשטח קיימים </w:t>
      </w:r>
      <w:proofErr w:type="spellStart"/>
      <w:r>
        <w:rPr>
          <w:rFonts w:hint="cs"/>
          <w:sz w:val="28"/>
          <w:szCs w:val="28"/>
          <w:rtl/>
        </w:rPr>
        <w:t>איזורים</w:t>
      </w:r>
      <w:proofErr w:type="spellEnd"/>
      <w:r>
        <w:rPr>
          <w:rFonts w:hint="cs"/>
          <w:sz w:val="28"/>
          <w:szCs w:val="28"/>
          <w:rtl/>
        </w:rPr>
        <w:t xml:space="preserve"> עם שיחים מפוזרים. בצפון המפה קיימים </w:t>
      </w:r>
      <w:proofErr w:type="spellStart"/>
      <w:r>
        <w:rPr>
          <w:rFonts w:hint="cs"/>
          <w:sz w:val="28"/>
          <w:szCs w:val="28"/>
          <w:rtl/>
        </w:rPr>
        <w:t>איזורים</w:t>
      </w:r>
      <w:proofErr w:type="spellEnd"/>
      <w:r>
        <w:rPr>
          <w:rFonts w:hint="cs"/>
          <w:sz w:val="28"/>
          <w:szCs w:val="28"/>
          <w:rtl/>
        </w:rPr>
        <w:t xml:space="preserve"> בהם יש מצוקים. יש לשים לב ולהיזהר!</w:t>
      </w:r>
    </w:p>
    <w:p w14:paraId="50C999E9" w14:textId="75BDDB0F" w:rsidR="001E0381" w:rsidRDefault="001E0381" w:rsidP="00A03EA6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בחלק הדרומי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יער מענית. ישנם שבילים רבים. היער בחלקו סבוך. מכיל גבעה מרכזית</w:t>
      </w:r>
      <w:r w:rsidR="00715F1B">
        <w:rPr>
          <w:rFonts w:hint="cs"/>
          <w:sz w:val="28"/>
          <w:szCs w:val="28"/>
          <w:rtl/>
        </w:rPr>
        <w:t>.</w:t>
      </w:r>
    </w:p>
    <w:p w14:paraId="0BE2AEF7" w14:textId="4C3D48D1" w:rsidR="00715F1B" w:rsidRDefault="00715F1B" w:rsidP="00A03EA6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כלניות החלו לצוץ בחלק המרכזי.</w:t>
      </w:r>
    </w:p>
    <w:p w14:paraId="35CF42B9" w14:textId="77777777" w:rsidR="00715F1B" w:rsidRDefault="00715F1B" w:rsidP="00A03EA6">
      <w:pPr>
        <w:rPr>
          <w:sz w:val="28"/>
          <w:szCs w:val="28"/>
          <w:rtl/>
        </w:rPr>
      </w:pPr>
    </w:p>
    <w:p w14:paraId="7DA31317" w14:textId="2B46F61A" w:rsidR="00715F1B" w:rsidRPr="009B4BAD" w:rsidRDefault="00715F1B" w:rsidP="00A03EA6">
      <w:p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בהצלחה ובהנאה לכולם</w:t>
      </w:r>
    </w:p>
    <w:sectPr w:rsidR="00715F1B" w:rsidRPr="009B4BAD" w:rsidSect="00C8461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EA6"/>
    <w:rsid w:val="001B6B55"/>
    <w:rsid w:val="001E0381"/>
    <w:rsid w:val="006665B8"/>
    <w:rsid w:val="00715F1B"/>
    <w:rsid w:val="00927757"/>
    <w:rsid w:val="00951571"/>
    <w:rsid w:val="009B4BAD"/>
    <w:rsid w:val="00A03EA6"/>
    <w:rsid w:val="00A07255"/>
    <w:rsid w:val="00C8461E"/>
    <w:rsid w:val="00ED4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BD34EA"/>
  <w15:chartTrackingRefBased/>
  <w15:docId w15:val="{23E8D0BD-14B8-484C-81CB-725D8F1A9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A03E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3E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3EA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03E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03EA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03E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03E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03E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03E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A03EA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A03E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A03EA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A03EA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A03EA6"/>
    <w:rPr>
      <w:rFonts w:eastAsiaTheme="majorEastAsia" w:cstheme="majorBidi"/>
      <w:color w:val="2F5496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A03EA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A03EA6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A03EA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A03EA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03E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A03E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03E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A03E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03E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A03EA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03EA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03EA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03EA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A03EA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A03EA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140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davidi segal</dc:creator>
  <cp:keywords/>
  <dc:description/>
  <cp:lastModifiedBy>davidi segal</cp:lastModifiedBy>
  <cp:revision>2</cp:revision>
  <dcterms:created xsi:type="dcterms:W3CDTF">2026-01-05T07:28:00Z</dcterms:created>
  <dcterms:modified xsi:type="dcterms:W3CDTF">2026-01-05T07:28:00Z</dcterms:modified>
</cp:coreProperties>
</file>